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F261A" w14:textId="77777777" w:rsidR="002E3D55" w:rsidRPr="00915B46" w:rsidRDefault="002E3D55" w:rsidP="002E3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15B46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Mechanika tekutin</w:t>
      </w:r>
    </w:p>
    <w:p w14:paraId="50658964" w14:textId="77777777" w:rsidR="002E3D55" w:rsidRPr="00915B46" w:rsidRDefault="002E3D55" w:rsidP="00C843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Hydrostatika</w:t>
      </w:r>
      <w:r w:rsidR="00C843BE"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(Archimedův zákon, Pascalův zákon, Eulerova rovnice hydrostatiky – hydrostatický tlak)</w:t>
      </w:r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25498EB" w14:textId="77777777" w:rsidR="002E3D55" w:rsidRPr="00915B46" w:rsidRDefault="002E3D55" w:rsidP="002E3D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Zákl</w:t>
      </w:r>
      <w:r w:rsidR="001C2423"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dní rovnice proudění </w:t>
      </w:r>
      <w:proofErr w:type="gramStart"/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kapalin - rovnice</w:t>
      </w:r>
      <w:proofErr w:type="gramEnd"/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kontinuity, inženýrská </w:t>
      </w:r>
      <w:proofErr w:type="spellStart"/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Bernou</w:t>
      </w:r>
      <w:r w:rsidR="001C2423"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liho</w:t>
      </w:r>
      <w:proofErr w:type="spellEnd"/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rovnice a jejich aplikace.</w:t>
      </w:r>
    </w:p>
    <w:p w14:paraId="627B562C" w14:textId="77777777" w:rsidR="002E3D55" w:rsidRPr="00915B46" w:rsidRDefault="002E3D55" w:rsidP="002E3D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Proudění nestlačitelné tekutiny potrubím (místní a třecí ztráty, určení ztrátových součinitelů). </w:t>
      </w:r>
    </w:p>
    <w:p w14:paraId="30A5B7EB" w14:textId="77777777" w:rsidR="002E3D55" w:rsidRPr="00915B46" w:rsidRDefault="002E3D55" w:rsidP="002E3D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Základy teorie podobnosti. Základní bezrozměrná kritéri</w:t>
      </w:r>
      <w:r w:rsidR="00C843BE"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08D755B" w14:textId="77777777" w:rsidR="002E3D55" w:rsidRPr="00915B46" w:rsidRDefault="002E3D55" w:rsidP="002E3D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Laminární a turbulentní proudění v trubce kruhového průřezu. Základní pojmy z turbulence.</w:t>
      </w:r>
    </w:p>
    <w:p w14:paraId="2DDC0CBC" w14:textId="77777777" w:rsidR="002E3D55" w:rsidRPr="00915B46" w:rsidRDefault="002E3D55" w:rsidP="002E3D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Obtékání těles. Vztlaková a odporová síla. </w:t>
      </w:r>
      <w:r w:rsidR="00943B05"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Součinitel odporu. </w:t>
      </w:r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Odtržení proudu.</w:t>
      </w:r>
    </w:p>
    <w:p w14:paraId="6DE1589E" w14:textId="77777777" w:rsidR="002E3D55" w:rsidRPr="00915B46" w:rsidRDefault="002E3D55" w:rsidP="002E3D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Proudění stlačitelné tekutiny. </w:t>
      </w:r>
      <w:proofErr w:type="spellStart"/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Jednorozměrové</w:t>
      </w:r>
      <w:proofErr w:type="spellEnd"/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izoentropické</w:t>
      </w:r>
      <w:proofErr w:type="spellEnd"/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proudění. Výtoková a maximální rychlost. Rychlost zvuk</w:t>
      </w:r>
      <w:r w:rsidR="00261E9E"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u. Machovo číslo. Kritický stav</w:t>
      </w:r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. Proudění tryskami a difuzory.</w:t>
      </w:r>
    </w:p>
    <w:p w14:paraId="79119ACF" w14:textId="77777777" w:rsidR="002E3D55" w:rsidRPr="00915B46" w:rsidRDefault="002E3D55" w:rsidP="002E3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15B46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Termomechanika</w:t>
      </w:r>
    </w:p>
    <w:p w14:paraId="336CE951" w14:textId="77777777" w:rsidR="00C843BE" w:rsidRPr="00915B46" w:rsidRDefault="00C843BE" w:rsidP="00EF6B5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B46">
        <w:rPr>
          <w:rFonts w:ascii="Times New Roman" w:hAnsi="Times New Roman" w:cs="Times New Roman"/>
          <w:sz w:val="24"/>
          <w:szCs w:val="24"/>
        </w:rPr>
        <w:t>Termodynamické stavové a nestavové veličiny. Teplo a práce. Entalpie – její definice a význam pro technické výpočty.</w:t>
      </w:r>
    </w:p>
    <w:p w14:paraId="743F947A" w14:textId="77777777" w:rsidR="002E3D55" w:rsidRPr="00915B46" w:rsidRDefault="002E3D55" w:rsidP="00EF6B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zákony termodynamiky (</w:t>
      </w:r>
      <w:r w:rsidR="00C843BE"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0. věta termodynamická, 1. věta </w:t>
      </w:r>
      <w:proofErr w:type="spellStart"/>
      <w:r w:rsidR="00C843BE"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td</w:t>
      </w:r>
      <w:proofErr w:type="spellEnd"/>
      <w:r w:rsidR="00C843BE"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1. a 2. tvar</w:t>
      </w:r>
      <w:r w:rsidR="00C843BE"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věta </w:t>
      </w:r>
      <w:proofErr w:type="spellStart"/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C843BE"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proofErr w:type="spellEnd"/>
      <w:r w:rsidR="00C843BE"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3. věta </w:t>
      </w:r>
      <w:proofErr w:type="spellStart"/>
      <w:r w:rsidR="00C843BE"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td</w:t>
      </w:r>
      <w:proofErr w:type="spellEnd"/>
      <w:r w:rsidR="00C843BE"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462FF42C" w14:textId="77777777" w:rsidR="002E3D55" w:rsidRPr="00915B46" w:rsidRDefault="002E3D55" w:rsidP="00EF6B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Ideální plyn a jeho vlastnosti. Stavová rovnice.</w:t>
      </w:r>
      <w:r w:rsidR="00261E9E"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Směsi ideálních plynů.</w:t>
      </w:r>
    </w:p>
    <w:p w14:paraId="38B70C88" w14:textId="084BD39C" w:rsidR="002E3D55" w:rsidRPr="00915B46" w:rsidRDefault="002E3D55" w:rsidP="00EF6B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</w:t>
      </w:r>
      <w:r w:rsidR="00C843BE"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stavové </w:t>
      </w:r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vratné změny. Změna izobarická, </w:t>
      </w:r>
      <w:proofErr w:type="spellStart"/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izochorická</w:t>
      </w:r>
      <w:proofErr w:type="spellEnd"/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izotermická, adiabatická a polytropická. </w:t>
      </w:r>
    </w:p>
    <w:p w14:paraId="6168A15C" w14:textId="38EEE269" w:rsidR="002E3D55" w:rsidRPr="00915B46" w:rsidRDefault="00261E9E" w:rsidP="00EF6B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Nevratn</w:t>
      </w:r>
      <w:r w:rsidR="002E3D55"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é stavové změny. Nevratná adiabatická komprese a expanze</w:t>
      </w:r>
      <w:r w:rsidR="00BC62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</w:t>
      </w:r>
      <w:r w:rsidR="00915B46"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ermodynamická účinnost</w:t>
      </w:r>
      <w:r w:rsidR="00BC620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915B46"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E3D55"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Škrcení. </w:t>
      </w:r>
    </w:p>
    <w:p w14:paraId="06032C1A" w14:textId="77777777" w:rsidR="002E3D55" w:rsidRPr="00915B46" w:rsidRDefault="002E3D55" w:rsidP="00EF6B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Chování reálných plynů. Rovnice Van der </w:t>
      </w:r>
      <w:proofErr w:type="spellStart"/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Waalsova</w:t>
      </w:r>
      <w:proofErr w:type="spellEnd"/>
      <w:r w:rsidR="00943B05"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43B05"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lastnosti vodní páry</w:t>
      </w:r>
      <w:r w:rsidR="00943B05"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2BFA794" w14:textId="1D66408B" w:rsidR="002E3D55" w:rsidRPr="00915B46" w:rsidRDefault="002E3D55" w:rsidP="00EF6B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Termodynamika tepelných strojů a motorů (</w:t>
      </w:r>
      <w:proofErr w:type="spellStart"/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Carnotův</w:t>
      </w:r>
      <w:proofErr w:type="spellEnd"/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oběh a jeho účinnost, pístové spalovací motory, </w:t>
      </w:r>
      <w:r w:rsidR="00EF6B50" w:rsidRPr="00915B46">
        <w:rPr>
          <w:rFonts w:ascii="Times New Roman" w:hAnsi="Times New Roman" w:cs="Times New Roman"/>
          <w:sz w:val="24"/>
          <w:szCs w:val="24"/>
        </w:rPr>
        <w:t>oběh s plynovou turbínou, oběh s parní turbínou</w:t>
      </w:r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, chladící oběh plynový a parní).</w:t>
      </w:r>
      <w:r w:rsidR="00261E9E"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C6204">
        <w:rPr>
          <w:rFonts w:ascii="Times New Roman" w:eastAsia="Times New Roman" w:hAnsi="Times New Roman" w:cs="Times New Roman"/>
          <w:sz w:val="24"/>
          <w:szCs w:val="24"/>
          <w:lang w:eastAsia="cs-CZ"/>
        </w:rPr>
        <w:t>Pístový kompresor.</w:t>
      </w:r>
      <w:bookmarkStart w:id="0" w:name="_GoBack"/>
      <w:bookmarkEnd w:id="0"/>
    </w:p>
    <w:p w14:paraId="4D8CB334" w14:textId="77777777" w:rsidR="002E3D55" w:rsidRPr="00915B46" w:rsidRDefault="002E3D55" w:rsidP="00EF6B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Sdílení tepla – vedením, prouděním a zářením. </w:t>
      </w:r>
      <w:proofErr w:type="spellStart"/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>Jednorozměrové</w:t>
      </w:r>
      <w:proofErr w:type="spellEnd"/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vedení tepla – základní případy. Volná a nucená konvekce</w:t>
      </w:r>
      <w:r w:rsidR="00EF6B50" w:rsidRPr="00915B46">
        <w:rPr>
          <w:rFonts w:ascii="Times New Roman" w:hAnsi="Times New Roman" w:cs="Times New Roman"/>
          <w:sz w:val="24"/>
          <w:szCs w:val="24"/>
        </w:rPr>
        <w:t>, základní bezrozměrná kritéria a kriteriální rovnice.</w:t>
      </w:r>
      <w:r w:rsidRPr="00915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Přestup tepla se změnou skupenství. Základní případy vzájemného záření dvou těles.</w:t>
      </w:r>
    </w:p>
    <w:p w14:paraId="29C3B4F3" w14:textId="1EED3B6E" w:rsidR="00EF6B50" w:rsidRPr="00915B46" w:rsidRDefault="00EF6B50" w:rsidP="00EF6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15B46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Části a mechanismy strojů</w:t>
      </w:r>
      <w:r w:rsidR="00C53F80" w:rsidRPr="00915B46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, </w:t>
      </w:r>
      <w:r w:rsidRPr="00915B46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pružnost</w:t>
      </w:r>
      <w:r w:rsidR="00C53F80" w:rsidRPr="00915B46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 a pevnost</w:t>
      </w:r>
    </w:p>
    <w:p w14:paraId="540186B3" w14:textId="20CDEABD" w:rsidR="00EF6B50" w:rsidRPr="00915B46" w:rsidRDefault="00EF6B50" w:rsidP="00EF6B5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5B46">
        <w:rPr>
          <w:rFonts w:ascii="Times New Roman" w:hAnsi="Times New Roman" w:cs="Times New Roman"/>
          <w:sz w:val="24"/>
          <w:szCs w:val="24"/>
        </w:rPr>
        <w:t>Dimenzování strojních součástí</w:t>
      </w:r>
      <w:r w:rsidR="00915B46">
        <w:rPr>
          <w:rFonts w:ascii="Times New Roman" w:hAnsi="Times New Roman" w:cs="Times New Roman"/>
          <w:sz w:val="24"/>
          <w:szCs w:val="24"/>
        </w:rPr>
        <w:t>:</w:t>
      </w:r>
      <w:r w:rsidRPr="00915B46">
        <w:rPr>
          <w:rFonts w:ascii="Times New Roman" w:hAnsi="Times New Roman" w:cs="Times New Roman"/>
          <w:sz w:val="24"/>
          <w:szCs w:val="24"/>
        </w:rPr>
        <w:t xml:space="preserve"> přístupy a pevnostní podmínky dimenzování součástí (čistý tah/tlak/krut/ohyb, kombinace </w:t>
      </w:r>
      <w:proofErr w:type="spellStart"/>
      <w:r w:rsidRPr="00915B46">
        <w:rPr>
          <w:rFonts w:ascii="Times New Roman" w:hAnsi="Times New Roman" w:cs="Times New Roman"/>
          <w:sz w:val="24"/>
          <w:szCs w:val="24"/>
        </w:rPr>
        <w:t>tah+ohyb</w:t>
      </w:r>
      <w:proofErr w:type="spellEnd"/>
      <w:r w:rsidRPr="00915B46">
        <w:rPr>
          <w:rFonts w:ascii="Times New Roman" w:hAnsi="Times New Roman" w:cs="Times New Roman"/>
          <w:sz w:val="24"/>
          <w:szCs w:val="24"/>
        </w:rPr>
        <w:t>).</w:t>
      </w:r>
    </w:p>
    <w:p w14:paraId="59995240" w14:textId="77777777" w:rsidR="00EF6B50" w:rsidRPr="00915B46" w:rsidRDefault="00EF6B50" w:rsidP="00EF6B5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5B46">
        <w:rPr>
          <w:rFonts w:ascii="Times New Roman" w:hAnsi="Times New Roman" w:cs="Times New Roman"/>
          <w:sz w:val="24"/>
          <w:szCs w:val="24"/>
        </w:rPr>
        <w:t>Tvarové spoje náboje a hřídele (kolíky, pera, drážkování) - zobrazení, konstrukční návrh a pevnostní kontrola.</w:t>
      </w:r>
    </w:p>
    <w:p w14:paraId="69F53731" w14:textId="08E4C7B6" w:rsidR="00EF6B50" w:rsidRPr="00915B46" w:rsidRDefault="00EF6B50" w:rsidP="00EF6B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5B46">
        <w:rPr>
          <w:rFonts w:ascii="Times New Roman" w:hAnsi="Times New Roman" w:cs="Times New Roman"/>
          <w:sz w:val="24"/>
          <w:szCs w:val="24"/>
        </w:rPr>
        <w:t>Svarové spoje</w:t>
      </w:r>
      <w:r w:rsidR="00915B46">
        <w:rPr>
          <w:rFonts w:ascii="Times New Roman" w:hAnsi="Times New Roman" w:cs="Times New Roman"/>
          <w:sz w:val="24"/>
          <w:szCs w:val="24"/>
        </w:rPr>
        <w:t xml:space="preserve">: </w:t>
      </w:r>
      <w:r w:rsidRPr="00915B46">
        <w:rPr>
          <w:rFonts w:ascii="Times New Roman" w:hAnsi="Times New Roman" w:cs="Times New Roman"/>
          <w:sz w:val="24"/>
          <w:szCs w:val="24"/>
        </w:rPr>
        <w:t>druhy svarů, označování svarů v technické dokumentaci, pevnostní kontrola staticky namáhaných tupých/koutových svarů.</w:t>
      </w:r>
    </w:p>
    <w:p w14:paraId="7F5339C0" w14:textId="77777777" w:rsidR="00D300C0" w:rsidRPr="00915B46" w:rsidRDefault="00D300C0"/>
    <w:sectPr w:rsidR="00D300C0" w:rsidRPr="00915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2589"/>
    <w:multiLevelType w:val="hybridMultilevel"/>
    <w:tmpl w:val="401245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DF0"/>
    <w:multiLevelType w:val="multilevel"/>
    <w:tmpl w:val="13A8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A7281"/>
    <w:multiLevelType w:val="hybridMultilevel"/>
    <w:tmpl w:val="3B1AD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D49A7"/>
    <w:multiLevelType w:val="multilevel"/>
    <w:tmpl w:val="B198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0NjIyMDM1MjMyszBV0lEKTi0uzszPAykwqgUAAuFWOywAAAA="/>
  </w:docVars>
  <w:rsids>
    <w:rsidRoot w:val="002E3D55"/>
    <w:rsid w:val="001C2423"/>
    <w:rsid w:val="001E203B"/>
    <w:rsid w:val="00261E9E"/>
    <w:rsid w:val="002E3D55"/>
    <w:rsid w:val="00915B46"/>
    <w:rsid w:val="00943B05"/>
    <w:rsid w:val="00BC6204"/>
    <w:rsid w:val="00C53F80"/>
    <w:rsid w:val="00C843BE"/>
    <w:rsid w:val="00D300C0"/>
    <w:rsid w:val="00E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06EE29"/>
  <w15:chartTrackingRefBased/>
  <w15:docId w15:val="{CC4F38D1-0E36-4D99-A34E-30E8B030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E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84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Šulc</dc:creator>
  <cp:keywords/>
  <dc:description/>
  <cp:lastModifiedBy>Kolovratnik, Michal</cp:lastModifiedBy>
  <cp:revision>7</cp:revision>
  <dcterms:created xsi:type="dcterms:W3CDTF">2024-03-05T17:14:00Z</dcterms:created>
  <dcterms:modified xsi:type="dcterms:W3CDTF">2024-03-08T11:43:00Z</dcterms:modified>
</cp:coreProperties>
</file>